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66189" w:rsidRPr="00A675FE" w:rsidRDefault="00E66189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E66189" w:rsidTr="00E66189">
        <w:tc>
          <w:tcPr>
            <w:tcW w:w="1858" w:type="dxa"/>
            <w:tcBorders>
              <w:bottom w:val="single" w:sz="4" w:space="0" w:color="auto"/>
            </w:tcBorders>
          </w:tcPr>
          <w:p w:rsidR="00E66189" w:rsidRPr="00853A9B" w:rsidRDefault="00E37F82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06.10.2022</w:t>
            </w:r>
          </w:p>
        </w:tc>
        <w:tc>
          <w:tcPr>
            <w:tcW w:w="2678" w:type="dxa"/>
            <w:tcBorders>
              <w:bottom w:val="nil"/>
            </w:tcBorders>
          </w:tcPr>
          <w:p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E66189" w:rsidRPr="00853A9B" w:rsidRDefault="00E37F82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E66189" w:rsidTr="00E66189">
        <w:tc>
          <w:tcPr>
            <w:tcW w:w="9571" w:type="dxa"/>
            <w:gridSpan w:val="4"/>
            <w:tcBorders>
              <w:bottom w:val="nil"/>
            </w:tcBorders>
          </w:tcPr>
          <w:p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80BB8" w:rsidRDefault="00080BB8" w:rsidP="00E66189">
      <w:pPr>
        <w:ind w:firstLine="709"/>
        <w:jc w:val="center"/>
        <w:rPr>
          <w:b/>
          <w:sz w:val="28"/>
          <w:szCs w:val="28"/>
        </w:rPr>
      </w:pPr>
    </w:p>
    <w:p w:rsidR="00E66189" w:rsidRDefault="00080BB8" w:rsidP="00EC4C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644853">
        <w:rPr>
          <w:b/>
          <w:sz w:val="28"/>
          <w:szCs w:val="28"/>
        </w:rPr>
        <w:t>26.09.2019</w:t>
      </w:r>
      <w:r w:rsidR="009937F9">
        <w:rPr>
          <w:b/>
          <w:sz w:val="28"/>
          <w:szCs w:val="28"/>
        </w:rPr>
        <w:t xml:space="preserve"> №</w:t>
      </w:r>
      <w:r w:rsidR="00644853">
        <w:rPr>
          <w:b/>
          <w:sz w:val="28"/>
          <w:szCs w:val="28"/>
        </w:rPr>
        <w:t>2</w:t>
      </w:r>
      <w:r w:rsidR="009937F9">
        <w:rPr>
          <w:b/>
          <w:sz w:val="28"/>
          <w:szCs w:val="28"/>
        </w:rPr>
        <w:t>99</w:t>
      </w:r>
    </w:p>
    <w:p w:rsidR="00E66189" w:rsidRPr="00E66189" w:rsidRDefault="00E66189" w:rsidP="00E66189">
      <w:pPr>
        <w:ind w:firstLine="709"/>
        <w:jc w:val="center"/>
        <w:rPr>
          <w:b/>
          <w:sz w:val="28"/>
          <w:szCs w:val="28"/>
        </w:rPr>
      </w:pPr>
    </w:p>
    <w:p w:rsidR="00E66189" w:rsidRPr="00E66189" w:rsidRDefault="000E010B" w:rsidP="00EC4C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B84DE3">
        <w:rPr>
          <w:sz w:val="28"/>
          <w:szCs w:val="28"/>
        </w:rPr>
        <w:t>, а</w:t>
      </w:r>
      <w:r w:rsidR="00E66189" w:rsidRPr="00E66189">
        <w:rPr>
          <w:sz w:val="28"/>
          <w:szCs w:val="28"/>
        </w:rPr>
        <w:t xml:space="preserve">дминистрация </w:t>
      </w:r>
      <w:r w:rsidR="00027892">
        <w:rPr>
          <w:sz w:val="28"/>
          <w:szCs w:val="28"/>
        </w:rPr>
        <w:t xml:space="preserve">Тужинского муниципального </w:t>
      </w:r>
      <w:r w:rsidR="00E66189" w:rsidRPr="00E66189">
        <w:rPr>
          <w:sz w:val="28"/>
          <w:szCs w:val="28"/>
        </w:rPr>
        <w:t>района ПОСТАНОВЛЯЕТ:</w:t>
      </w:r>
    </w:p>
    <w:p w:rsidR="009937F9" w:rsidRPr="00E66189" w:rsidRDefault="000E010B" w:rsidP="00231E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11A40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F1559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Тужинского мун</w:t>
      </w:r>
      <w:r w:rsidR="00B84DE3">
        <w:rPr>
          <w:sz w:val="28"/>
          <w:szCs w:val="28"/>
        </w:rPr>
        <w:t xml:space="preserve">иципального района </w:t>
      </w:r>
      <w:r>
        <w:rPr>
          <w:sz w:val="28"/>
          <w:szCs w:val="28"/>
        </w:rPr>
        <w:t xml:space="preserve">от </w:t>
      </w:r>
      <w:r w:rsidR="00644853">
        <w:rPr>
          <w:sz w:val="28"/>
          <w:szCs w:val="28"/>
        </w:rPr>
        <w:t>26.09.2019 № 2</w:t>
      </w:r>
      <w:r>
        <w:rPr>
          <w:sz w:val="28"/>
          <w:szCs w:val="28"/>
        </w:rPr>
        <w:t xml:space="preserve">99 «О межведомственной комиссии по </w:t>
      </w:r>
      <w:r w:rsidR="00644853">
        <w:rPr>
          <w:sz w:val="28"/>
          <w:szCs w:val="28"/>
        </w:rPr>
        <w:t>координации деятельности и контролю в сфере формирования доступной среды жизнедеятельности для инвалидов и других маломобильных групп населения</w:t>
      </w:r>
      <w:r>
        <w:rPr>
          <w:sz w:val="28"/>
          <w:szCs w:val="28"/>
        </w:rPr>
        <w:t>» (далее – межведомственная комиссия)</w:t>
      </w:r>
      <w:r w:rsidR="00811A40">
        <w:rPr>
          <w:sz w:val="28"/>
          <w:szCs w:val="28"/>
        </w:rPr>
        <w:t>, утвердив состав</w:t>
      </w:r>
      <w:r w:rsidR="00B14233">
        <w:rPr>
          <w:sz w:val="28"/>
          <w:szCs w:val="28"/>
        </w:rPr>
        <w:t xml:space="preserve"> </w:t>
      </w:r>
      <w:r w:rsidR="00811A40">
        <w:rPr>
          <w:sz w:val="28"/>
          <w:szCs w:val="28"/>
        </w:rPr>
        <w:t>межведомств</w:t>
      </w:r>
      <w:r w:rsidR="00B84DE3">
        <w:rPr>
          <w:sz w:val="28"/>
          <w:szCs w:val="28"/>
        </w:rPr>
        <w:t xml:space="preserve">енной комиссии в новой редакции </w:t>
      </w:r>
      <w:r w:rsidR="00811A40">
        <w:rPr>
          <w:sz w:val="28"/>
          <w:szCs w:val="28"/>
        </w:rPr>
        <w:t>согласно приложению</w:t>
      </w:r>
      <w:r w:rsidR="0079565A">
        <w:rPr>
          <w:sz w:val="28"/>
          <w:szCs w:val="28"/>
        </w:rPr>
        <w:t>.</w:t>
      </w:r>
    </w:p>
    <w:p w:rsidR="00EC4C7F" w:rsidRDefault="00231E8F" w:rsidP="00231E8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постановление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31E8F" w:rsidRPr="00DE51F6" w:rsidRDefault="00231E8F" w:rsidP="00231E8F">
      <w:pPr>
        <w:spacing w:line="720" w:lineRule="exact"/>
        <w:ind w:firstLine="720"/>
        <w:jc w:val="both"/>
        <w:rPr>
          <w:sz w:val="28"/>
          <w:szCs w:val="28"/>
        </w:rPr>
      </w:pPr>
    </w:p>
    <w:p w:rsidR="00F8295C" w:rsidRDefault="00F8295C" w:rsidP="00E53FF4">
      <w:pPr>
        <w:pStyle w:val="Style7"/>
        <w:widowControl/>
        <w:spacing w:line="240" w:lineRule="auto"/>
        <w:ind w:right="-14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DE51F6"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:rsidR="00644853" w:rsidRDefault="00644853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644853" w:rsidRDefault="00644853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F15590" w:rsidRDefault="00F15590" w:rsidP="00F15590">
      <w:pPr>
        <w:pStyle w:val="Style7"/>
        <w:widowControl/>
        <w:spacing w:after="720"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D07CB9" w:rsidRDefault="00D07CB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811A40" w:rsidRDefault="00811A40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B84DE3" w:rsidRDefault="00B84DE3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B84DE3" w:rsidRDefault="00B84DE3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:rsidR="005A7791" w:rsidRPr="000916DC" w:rsidRDefault="005A7791" w:rsidP="00B14233">
      <w:pPr>
        <w:tabs>
          <w:tab w:val="left" w:pos="5103"/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A7791" w:rsidRPr="000916DC" w:rsidRDefault="005A7791" w:rsidP="00B14233">
      <w:pPr>
        <w:tabs>
          <w:tab w:val="left" w:pos="5103"/>
        </w:tabs>
        <w:ind w:left="5103"/>
        <w:rPr>
          <w:sz w:val="28"/>
          <w:szCs w:val="28"/>
        </w:rPr>
      </w:pPr>
    </w:p>
    <w:p w:rsidR="005A7791" w:rsidRDefault="005A7791" w:rsidP="00B14233">
      <w:pPr>
        <w:tabs>
          <w:tab w:val="left" w:pos="5103"/>
        </w:tabs>
        <w:ind w:left="5103"/>
        <w:rPr>
          <w:sz w:val="28"/>
          <w:szCs w:val="28"/>
        </w:rPr>
      </w:pPr>
      <w:r w:rsidRPr="000916DC">
        <w:rPr>
          <w:sz w:val="28"/>
          <w:szCs w:val="28"/>
        </w:rPr>
        <w:t>УТВЕРЖДЕН</w:t>
      </w:r>
    </w:p>
    <w:p w:rsidR="005A7791" w:rsidRPr="000916DC" w:rsidRDefault="005A7791" w:rsidP="00B14233">
      <w:pPr>
        <w:tabs>
          <w:tab w:val="left" w:pos="5103"/>
        </w:tabs>
        <w:ind w:left="5103"/>
        <w:rPr>
          <w:sz w:val="28"/>
          <w:szCs w:val="28"/>
        </w:rPr>
      </w:pPr>
    </w:p>
    <w:p w:rsidR="00B14233" w:rsidRDefault="005A7791" w:rsidP="00B14233">
      <w:pPr>
        <w:tabs>
          <w:tab w:val="left" w:pos="5103"/>
        </w:tabs>
        <w:ind w:left="5103"/>
        <w:rPr>
          <w:sz w:val="28"/>
          <w:szCs w:val="28"/>
        </w:rPr>
      </w:pPr>
      <w:r w:rsidRPr="000916DC">
        <w:rPr>
          <w:sz w:val="28"/>
          <w:szCs w:val="28"/>
        </w:rPr>
        <w:t xml:space="preserve">постановлением  администрации </w:t>
      </w:r>
    </w:p>
    <w:p w:rsidR="005A7791" w:rsidRPr="000916DC" w:rsidRDefault="005A7791" w:rsidP="00B14233">
      <w:pPr>
        <w:tabs>
          <w:tab w:val="left" w:pos="5103"/>
        </w:tabs>
        <w:ind w:left="5103"/>
        <w:rPr>
          <w:sz w:val="28"/>
          <w:szCs w:val="28"/>
        </w:rPr>
      </w:pPr>
      <w:r w:rsidRPr="000916DC">
        <w:rPr>
          <w:sz w:val="28"/>
          <w:szCs w:val="28"/>
        </w:rPr>
        <w:t xml:space="preserve">Тужинского муниципального района </w:t>
      </w:r>
    </w:p>
    <w:p w:rsidR="005A7791" w:rsidRPr="000916DC" w:rsidRDefault="005A7791" w:rsidP="00B14233">
      <w:pPr>
        <w:tabs>
          <w:tab w:val="left" w:pos="5103"/>
          <w:tab w:val="left" w:pos="5954"/>
        </w:tabs>
        <w:ind w:left="5103"/>
        <w:rPr>
          <w:sz w:val="28"/>
          <w:szCs w:val="28"/>
        </w:rPr>
      </w:pPr>
      <w:r w:rsidRPr="000916DC">
        <w:rPr>
          <w:sz w:val="28"/>
          <w:szCs w:val="28"/>
        </w:rPr>
        <w:t>от</w:t>
      </w:r>
      <w:r w:rsidR="00E37F82">
        <w:rPr>
          <w:sz w:val="28"/>
          <w:szCs w:val="28"/>
        </w:rPr>
        <w:t>06.10.2022</w:t>
      </w:r>
      <w:r w:rsidR="00B14233">
        <w:rPr>
          <w:sz w:val="28"/>
          <w:szCs w:val="28"/>
        </w:rPr>
        <w:t xml:space="preserve"> </w:t>
      </w:r>
      <w:r w:rsidRPr="000916DC">
        <w:rPr>
          <w:sz w:val="28"/>
          <w:szCs w:val="28"/>
        </w:rPr>
        <w:t xml:space="preserve">№ </w:t>
      </w:r>
      <w:r w:rsidR="00E37F82">
        <w:rPr>
          <w:sz w:val="28"/>
          <w:szCs w:val="28"/>
        </w:rPr>
        <w:t>305</w:t>
      </w:r>
    </w:p>
    <w:p w:rsidR="005A7791" w:rsidRPr="00952BF0" w:rsidRDefault="005A7791" w:rsidP="005A7791">
      <w:pPr>
        <w:rPr>
          <w:sz w:val="56"/>
          <w:szCs w:val="56"/>
        </w:rPr>
      </w:pPr>
      <w:bookmarkStart w:id="0" w:name="_GoBack"/>
      <w:bookmarkEnd w:id="0"/>
    </w:p>
    <w:p w:rsidR="005A7791" w:rsidRPr="002F19D5" w:rsidRDefault="005A7791" w:rsidP="00E24CDB">
      <w:pPr>
        <w:jc w:val="center"/>
        <w:rPr>
          <w:b/>
          <w:sz w:val="28"/>
          <w:szCs w:val="28"/>
        </w:rPr>
      </w:pPr>
      <w:r w:rsidRPr="002F19D5">
        <w:rPr>
          <w:b/>
          <w:sz w:val="28"/>
          <w:szCs w:val="28"/>
        </w:rPr>
        <w:t>СОСТАВ</w:t>
      </w:r>
    </w:p>
    <w:p w:rsidR="005A7791" w:rsidRPr="002F19D5" w:rsidRDefault="005A7791" w:rsidP="00E24CDB">
      <w:pPr>
        <w:pStyle w:val="ConsPlusNormal0"/>
        <w:ind w:firstLine="720"/>
        <w:jc w:val="center"/>
        <w:rPr>
          <w:b/>
        </w:rPr>
      </w:pPr>
      <w:r w:rsidRPr="002F19D5">
        <w:rPr>
          <w:b/>
        </w:rPr>
        <w:t xml:space="preserve">межведомственной комиссии </w:t>
      </w:r>
      <w:r w:rsidR="00C47E42">
        <w:rPr>
          <w:b/>
        </w:rPr>
        <w:t xml:space="preserve">по </w:t>
      </w:r>
      <w:r w:rsidR="00D07CB9" w:rsidRPr="00D07CB9">
        <w:rPr>
          <w:b/>
        </w:rPr>
        <w:t>координации деятельности и контролю в сфере формирования доступной среды жизнедеятельности для инвалидов и других маломобильных групп населения</w:t>
      </w:r>
    </w:p>
    <w:p w:rsidR="005A7791" w:rsidRPr="002F19D5" w:rsidRDefault="005A7791" w:rsidP="005A7791">
      <w:pPr>
        <w:jc w:val="center"/>
        <w:rPr>
          <w:sz w:val="48"/>
          <w:szCs w:val="48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84"/>
        <w:gridCol w:w="7"/>
        <w:gridCol w:w="6328"/>
        <w:gridCol w:w="74"/>
      </w:tblGrid>
      <w:tr w:rsidR="005A7791" w:rsidRPr="00172632" w:rsidTr="00662615">
        <w:trPr>
          <w:trHeight w:val="7722"/>
        </w:trPr>
        <w:tc>
          <w:tcPr>
            <w:tcW w:w="2977" w:type="dxa"/>
          </w:tcPr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 xml:space="preserve">ЗУБАРЕВА                      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Ольга Николаевна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ВЕДЕРНИКОВА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Екатерина Дмитриевна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 xml:space="preserve">ПОЛУБОЯРЦЕВ               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Владимир Викторович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5A7791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Члены комиссии: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662615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 xml:space="preserve">КАМИЛЕТДИНОВ                    </w:t>
            </w:r>
          </w:p>
          <w:p w:rsidR="0085744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Гизар Элифович</w:t>
            </w:r>
          </w:p>
          <w:p w:rsidR="0085744C" w:rsidRPr="00172632" w:rsidRDefault="0085744C" w:rsidP="00E24CDB">
            <w:pPr>
              <w:spacing w:line="24" w:lineRule="atLeast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rPr>
                <w:sz w:val="28"/>
                <w:szCs w:val="28"/>
              </w:rPr>
            </w:pPr>
          </w:p>
          <w:p w:rsidR="004825EC" w:rsidRPr="00172632" w:rsidRDefault="0085744C" w:rsidP="00E24CDB">
            <w:pPr>
              <w:spacing w:line="24" w:lineRule="atLeast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 xml:space="preserve">КУЗНЕЦОВ </w:t>
            </w:r>
          </w:p>
          <w:p w:rsidR="0085744C" w:rsidRPr="00172632" w:rsidRDefault="0085744C" w:rsidP="00E24CDB">
            <w:pPr>
              <w:spacing w:line="24" w:lineRule="atLeast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291" w:type="dxa"/>
            <w:gridSpan w:val="2"/>
          </w:tcPr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825EC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  <w:p w:rsidR="004825EC" w:rsidRPr="00172632" w:rsidRDefault="004825E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4825E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5A7791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85744C" w:rsidRPr="00172632" w:rsidRDefault="0085744C" w:rsidP="00E24CDB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gridSpan w:val="2"/>
          </w:tcPr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первый заместитель главы администрации Тужинского муниципального района по жизнеобеспечению, председатель межведомственной комиссии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образования, </w:t>
            </w:r>
            <w:r w:rsidR="004825EC" w:rsidRPr="00172632">
              <w:rPr>
                <w:sz w:val="28"/>
                <w:szCs w:val="28"/>
              </w:rPr>
              <w:t xml:space="preserve">заместитель </w:t>
            </w:r>
            <w:r w:rsidRPr="00172632">
              <w:rPr>
                <w:sz w:val="28"/>
                <w:szCs w:val="28"/>
              </w:rPr>
              <w:t>председател</w:t>
            </w:r>
            <w:r w:rsidR="004825EC" w:rsidRPr="00172632">
              <w:rPr>
                <w:sz w:val="28"/>
                <w:szCs w:val="28"/>
              </w:rPr>
              <w:t>я</w:t>
            </w:r>
            <w:r w:rsidRPr="00172632">
              <w:rPr>
                <w:sz w:val="28"/>
                <w:szCs w:val="28"/>
              </w:rPr>
              <w:t xml:space="preserve"> межведомственной комиссии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главный специалист-главный архитектор  Тужинского муниципального района, секретарь межведомственной комиссии</w:t>
            </w: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4825E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4825EC" w:rsidRPr="00172632" w:rsidRDefault="0085744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председатель Тужинской районной организации Кировской областной организации общероссийской общественной организации «Всероссийское общество инвалидов» (по согласованию)</w:t>
            </w:r>
          </w:p>
          <w:p w:rsidR="0085744C" w:rsidRPr="00172632" w:rsidRDefault="0085744C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5A7791" w:rsidRPr="00172632" w:rsidRDefault="00E24CDB" w:rsidP="00172632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главный врач Кировского областного государственного бюджетного учреждения здравоохранения «Тужинская центральная районная больница</w:t>
            </w:r>
            <w:r w:rsidR="00F20ABD">
              <w:rPr>
                <w:sz w:val="28"/>
                <w:szCs w:val="28"/>
              </w:rPr>
              <w:t>» (по согласованию)</w:t>
            </w:r>
          </w:p>
        </w:tc>
      </w:tr>
      <w:tr w:rsidR="005A7791" w:rsidRPr="00172632" w:rsidTr="00662615">
        <w:trPr>
          <w:trHeight w:val="322"/>
        </w:trPr>
        <w:tc>
          <w:tcPr>
            <w:tcW w:w="2977" w:type="dxa"/>
          </w:tcPr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lastRenderedPageBreak/>
              <w:t>ЛОБАНОВА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Татьяна Александровна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C47E42" w:rsidRDefault="00C47E42" w:rsidP="00172632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</w:p>
          <w:p w:rsidR="00172632" w:rsidRPr="00172632" w:rsidRDefault="00172632" w:rsidP="00172632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172632" w:rsidRPr="00172632" w:rsidRDefault="00172632" w:rsidP="00172632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  <w:gridSpan w:val="2"/>
          </w:tcPr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lastRenderedPageBreak/>
              <w:t>-</w:t>
            </w:r>
          </w:p>
          <w:p w:rsidR="005A7791" w:rsidRPr="00172632" w:rsidRDefault="005A7791" w:rsidP="00E24CDB">
            <w:pPr>
              <w:spacing w:line="24" w:lineRule="atLeast"/>
              <w:rPr>
                <w:sz w:val="28"/>
                <w:szCs w:val="28"/>
              </w:rPr>
            </w:pPr>
          </w:p>
          <w:p w:rsidR="005A7791" w:rsidRPr="00172632" w:rsidRDefault="005A7791" w:rsidP="00E24CDB">
            <w:pPr>
              <w:spacing w:line="24" w:lineRule="atLeast"/>
              <w:rPr>
                <w:sz w:val="28"/>
                <w:szCs w:val="28"/>
              </w:rPr>
            </w:pPr>
          </w:p>
          <w:p w:rsidR="00C47E42" w:rsidRDefault="00C47E42" w:rsidP="00E24CDB">
            <w:pPr>
              <w:spacing w:line="24" w:lineRule="atLeast"/>
              <w:rPr>
                <w:sz w:val="28"/>
                <w:szCs w:val="28"/>
              </w:rPr>
            </w:pPr>
          </w:p>
          <w:p w:rsidR="005A7791" w:rsidRPr="00172632" w:rsidRDefault="00172632" w:rsidP="00E24CDB">
            <w:pPr>
              <w:spacing w:line="24" w:lineRule="atLeast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  <w:p w:rsidR="005A7791" w:rsidRPr="00172632" w:rsidRDefault="005A7791" w:rsidP="00E24CDB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6402" w:type="dxa"/>
            <w:gridSpan w:val="2"/>
          </w:tcPr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5A7791" w:rsidRDefault="005A7791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lastRenderedPageBreak/>
              <w:t>заместитель главы администрации Тужинского муниципального района по экономике и финансам-на</w:t>
            </w:r>
            <w:r w:rsidR="004825EC" w:rsidRPr="00172632">
              <w:rPr>
                <w:sz w:val="28"/>
                <w:szCs w:val="28"/>
              </w:rPr>
              <w:t>чальник финансового управления</w:t>
            </w:r>
          </w:p>
          <w:p w:rsidR="00C47E42" w:rsidRDefault="00C47E42" w:rsidP="00E24CDB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</w:p>
          <w:p w:rsidR="00172632" w:rsidRPr="00172632" w:rsidRDefault="00172632" w:rsidP="00172632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культуры, спорта и молодежной политики </w:t>
            </w:r>
            <w:r w:rsidRPr="00172632">
              <w:rPr>
                <w:sz w:val="28"/>
                <w:szCs w:val="28"/>
              </w:rPr>
              <w:t>администрации Тужинского муниципального района</w:t>
            </w:r>
          </w:p>
        </w:tc>
      </w:tr>
      <w:tr w:rsidR="005A7791" w:rsidRPr="00172632" w:rsidTr="00662615">
        <w:trPr>
          <w:trHeight w:val="81"/>
        </w:trPr>
        <w:tc>
          <w:tcPr>
            <w:tcW w:w="2977" w:type="dxa"/>
          </w:tcPr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lastRenderedPageBreak/>
              <w:t>НОГИНА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Наталья Юрьевна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  <w:gridSpan w:val="2"/>
          </w:tcPr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gridSpan w:val="2"/>
          </w:tcPr>
          <w:p w:rsidR="005A7791" w:rsidRPr="00172632" w:rsidRDefault="005A7791" w:rsidP="006F089F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заведующий отделом жизнеобеспечения администрации Тужинского муниципального района</w:t>
            </w:r>
          </w:p>
        </w:tc>
      </w:tr>
      <w:tr w:rsidR="005A7791" w:rsidRPr="00172632" w:rsidTr="00662615">
        <w:trPr>
          <w:gridAfter w:val="1"/>
          <w:wAfter w:w="74" w:type="dxa"/>
          <w:trHeight w:val="81"/>
        </w:trPr>
        <w:tc>
          <w:tcPr>
            <w:tcW w:w="2977" w:type="dxa"/>
          </w:tcPr>
          <w:p w:rsidR="005A7791" w:rsidRPr="00172632" w:rsidRDefault="00172632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ШАЛАГИНА</w:t>
            </w:r>
          </w:p>
          <w:p w:rsidR="005A7791" w:rsidRPr="00172632" w:rsidRDefault="00172632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  <w:p w:rsidR="005A7791" w:rsidRPr="00172632" w:rsidRDefault="005A7791" w:rsidP="00E24CDB">
            <w:pPr>
              <w:spacing w:line="26" w:lineRule="atLeas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</w:tc>
        <w:tc>
          <w:tcPr>
            <w:tcW w:w="6335" w:type="dxa"/>
            <w:gridSpan w:val="2"/>
          </w:tcPr>
          <w:p w:rsidR="005A7791" w:rsidRPr="00172632" w:rsidRDefault="00172632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B14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Кировского областного государственного казенного</w:t>
            </w:r>
            <w:r w:rsidR="00662615">
              <w:rPr>
                <w:sz w:val="28"/>
                <w:szCs w:val="28"/>
              </w:rPr>
              <w:t xml:space="preserve"> учреждения «Межрайонное управление социальной защиты населения в Яранском районе»</w:t>
            </w:r>
            <w:r w:rsidR="00F20ABD">
              <w:rPr>
                <w:sz w:val="28"/>
                <w:szCs w:val="28"/>
              </w:rPr>
              <w:t xml:space="preserve"> отдел пгт Тужа</w:t>
            </w:r>
            <w:r w:rsidR="005A7791" w:rsidRPr="00172632">
              <w:rPr>
                <w:sz w:val="28"/>
                <w:szCs w:val="28"/>
              </w:rPr>
              <w:t>(по согласованию)</w:t>
            </w:r>
          </w:p>
        </w:tc>
      </w:tr>
      <w:tr w:rsidR="005A7791" w:rsidRPr="00172632" w:rsidTr="00662615">
        <w:trPr>
          <w:gridAfter w:val="1"/>
          <w:wAfter w:w="74" w:type="dxa"/>
          <w:trHeight w:val="81"/>
        </w:trPr>
        <w:tc>
          <w:tcPr>
            <w:tcW w:w="2977" w:type="dxa"/>
          </w:tcPr>
          <w:p w:rsidR="005A7791" w:rsidRPr="00172632" w:rsidRDefault="00662615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5A7791" w:rsidRPr="00172632" w:rsidRDefault="00662615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  <w:r w:rsidR="00B14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Ивановна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center"/>
              <w:rPr>
                <w:sz w:val="28"/>
                <w:szCs w:val="28"/>
              </w:rPr>
            </w:pPr>
            <w:r w:rsidRPr="00172632">
              <w:rPr>
                <w:sz w:val="28"/>
                <w:szCs w:val="28"/>
              </w:rPr>
              <w:t>-</w:t>
            </w:r>
          </w:p>
        </w:tc>
        <w:tc>
          <w:tcPr>
            <w:tcW w:w="6335" w:type="dxa"/>
            <w:gridSpan w:val="2"/>
          </w:tcPr>
          <w:p w:rsidR="005A7791" w:rsidRPr="00172632" w:rsidRDefault="00662615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– начальник управления делами</w:t>
            </w:r>
            <w:r w:rsidR="005A7791" w:rsidRPr="00172632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5A7791" w:rsidRPr="00172632" w:rsidRDefault="005A7791" w:rsidP="00E24CDB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sz w:val="28"/>
                <w:szCs w:val="28"/>
              </w:rPr>
            </w:pPr>
          </w:p>
        </w:tc>
      </w:tr>
    </w:tbl>
    <w:p w:rsidR="005A7791" w:rsidRDefault="005A7791" w:rsidP="005A7791">
      <w:pPr>
        <w:tabs>
          <w:tab w:val="left" w:pos="30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A7791" w:rsidRPr="000F39D6" w:rsidRDefault="005A7791" w:rsidP="005A7791">
      <w:pPr>
        <w:tabs>
          <w:tab w:val="left" w:pos="3004"/>
        </w:tabs>
        <w:jc w:val="center"/>
        <w:rPr>
          <w:sz w:val="28"/>
          <w:szCs w:val="28"/>
        </w:rPr>
      </w:pPr>
    </w:p>
    <w:p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E24CDB">
      <w:pgSz w:w="11906" w:h="16838"/>
      <w:pgMar w:top="1418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00" w:rsidRDefault="00C01000" w:rsidP="005A7791">
      <w:r>
        <w:separator/>
      </w:r>
    </w:p>
  </w:endnote>
  <w:endnote w:type="continuationSeparator" w:id="1">
    <w:p w:rsidR="00C01000" w:rsidRDefault="00C01000" w:rsidP="005A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00" w:rsidRDefault="00C01000" w:rsidP="005A7791">
      <w:r>
        <w:separator/>
      </w:r>
    </w:p>
  </w:footnote>
  <w:footnote w:type="continuationSeparator" w:id="1">
    <w:p w:rsidR="00C01000" w:rsidRDefault="00C01000" w:rsidP="005A7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40CA"/>
    <w:rsid w:val="00B14233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1000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AF8B-3140-4069-9715-DD8DDD4D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Тужинский МФПМП</cp:lastModifiedBy>
  <cp:revision>3</cp:revision>
  <cp:lastPrinted>2022-10-06T07:29:00Z</cp:lastPrinted>
  <dcterms:created xsi:type="dcterms:W3CDTF">2022-10-06T07:31:00Z</dcterms:created>
  <dcterms:modified xsi:type="dcterms:W3CDTF">2022-10-14T04:39:00Z</dcterms:modified>
</cp:coreProperties>
</file>